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13" w:rsidRDefault="00A53D13" w:rsidP="00A53D13">
      <w:pPr>
        <w:rPr>
          <w:sz w:val="28"/>
          <w:szCs w:val="28"/>
        </w:rPr>
      </w:pPr>
      <w:r w:rsidRPr="008A029A">
        <w:rPr>
          <w:sz w:val="28"/>
          <w:szCs w:val="28"/>
        </w:rPr>
        <w:t>Licenčn</w:t>
      </w:r>
      <w:r>
        <w:rPr>
          <w:sz w:val="28"/>
          <w:szCs w:val="28"/>
        </w:rPr>
        <w:t>ih</w:t>
      </w:r>
      <w:r w:rsidRPr="008A029A">
        <w:rPr>
          <w:sz w:val="28"/>
          <w:szCs w:val="28"/>
        </w:rPr>
        <w:t xml:space="preserve"> točk za zdravnike, udeležence srečanja 7. Likarjevega simpozija</w:t>
      </w:r>
      <w:r>
        <w:rPr>
          <w:sz w:val="28"/>
          <w:szCs w:val="28"/>
        </w:rPr>
        <w:t xml:space="preserve"> – Novosti v diagnostični mikrobiologiji</w:t>
      </w:r>
      <w:r w:rsidRPr="008A029A">
        <w:rPr>
          <w:sz w:val="28"/>
          <w:szCs w:val="28"/>
        </w:rPr>
        <w:t xml:space="preserve">, organizator, žal, </w:t>
      </w:r>
      <w:r>
        <w:rPr>
          <w:sz w:val="28"/>
          <w:szCs w:val="28"/>
        </w:rPr>
        <w:t>zaradi zamujenega roka oddaje vloge ni uspel pridobiti.</w:t>
      </w:r>
      <w:r w:rsidRPr="008A029A">
        <w:rPr>
          <w:sz w:val="28"/>
          <w:szCs w:val="28"/>
        </w:rPr>
        <w:t xml:space="preserve"> Aktivni </w:t>
      </w:r>
      <w:r>
        <w:rPr>
          <w:sz w:val="28"/>
          <w:szCs w:val="28"/>
        </w:rPr>
        <w:t xml:space="preserve">in pasivni udeleženci lahko na </w:t>
      </w:r>
      <w:r w:rsidRPr="008A029A">
        <w:rPr>
          <w:sz w:val="28"/>
          <w:szCs w:val="28"/>
        </w:rPr>
        <w:t>s</w:t>
      </w:r>
      <w:r>
        <w:rPr>
          <w:sz w:val="28"/>
          <w:szCs w:val="28"/>
        </w:rPr>
        <w:t>p</w:t>
      </w:r>
      <w:r w:rsidRPr="008A029A">
        <w:rPr>
          <w:sz w:val="28"/>
          <w:szCs w:val="28"/>
        </w:rPr>
        <w:t>letni stani zbornice:</w:t>
      </w:r>
    </w:p>
    <w:p w:rsidR="00A53D13" w:rsidRPr="008A029A" w:rsidRDefault="008B3862" w:rsidP="00A53D13">
      <w:pPr>
        <w:rPr>
          <w:sz w:val="28"/>
          <w:szCs w:val="28"/>
        </w:rPr>
      </w:pPr>
      <w:hyperlink r:id="rId5" w:history="1">
        <w:r w:rsidR="00A53D13" w:rsidRPr="008A029A">
          <w:rPr>
            <w:rStyle w:val="Hyperlink"/>
            <w:sz w:val="28"/>
            <w:szCs w:val="28"/>
          </w:rPr>
          <w:t>https://www.zdravniskazbornica.si/karierni-razvoj/licence/stalni-strokovni-razvoj</w:t>
        </w:r>
      </w:hyperlink>
    </w:p>
    <w:p w:rsidR="00A53D13" w:rsidRPr="008A029A" w:rsidRDefault="00A53D13" w:rsidP="00A53D13">
      <w:pPr>
        <w:rPr>
          <w:sz w:val="28"/>
          <w:szCs w:val="28"/>
        </w:rPr>
      </w:pPr>
      <w:r w:rsidRPr="008A029A">
        <w:rPr>
          <w:sz w:val="28"/>
          <w:szCs w:val="28"/>
        </w:rPr>
        <w:t xml:space="preserve">pridobite individualni obrazec  </w:t>
      </w:r>
      <w:r w:rsidRPr="008A029A">
        <w:rPr>
          <w:rFonts w:cs="Arial"/>
          <w:color w:val="333333"/>
          <w:sz w:val="28"/>
          <w:szCs w:val="28"/>
        </w:rPr>
        <w:t>"</w:t>
      </w:r>
      <w:hyperlink r:id="rId6" w:history="1">
        <w:r w:rsidRPr="008A029A">
          <w:rPr>
            <w:rStyle w:val="Hyperlink"/>
            <w:rFonts w:cs="Arial"/>
            <w:sz w:val="28"/>
            <w:szCs w:val="28"/>
          </w:rPr>
          <w:t>Predlog za oceno strokovnih vsebin – individualna vloga</w:t>
        </w:r>
      </w:hyperlink>
      <w:r w:rsidRPr="008A029A">
        <w:rPr>
          <w:rFonts w:cs="Arial"/>
          <w:color w:val="333333"/>
          <w:sz w:val="28"/>
          <w:szCs w:val="28"/>
        </w:rPr>
        <w:t>"</w:t>
      </w:r>
      <w:r w:rsidRPr="008A029A">
        <w:rPr>
          <w:sz w:val="28"/>
          <w:szCs w:val="28"/>
        </w:rPr>
        <w:t>, ki mu priložite program srečanja in vaše potrdilo o udeležbi.</w:t>
      </w:r>
    </w:p>
    <w:p w:rsidR="00A53D13" w:rsidRDefault="00A53D13" w:rsidP="00A53D13">
      <w:pPr>
        <w:rPr>
          <w:sz w:val="28"/>
          <w:szCs w:val="28"/>
        </w:rPr>
      </w:pPr>
      <w:r>
        <w:rPr>
          <w:sz w:val="28"/>
          <w:szCs w:val="28"/>
        </w:rPr>
        <w:t>V obrazcu smo z rdečo barvo navedli tiste vsebine, ki jih s strani organizatorja potrebujete za vpis v obrazec.</w:t>
      </w:r>
    </w:p>
    <w:p w:rsidR="00A53D13" w:rsidRDefault="00A53D13" w:rsidP="00C261BE">
      <w:pPr>
        <w:spacing w:after="0" w:line="300" w:lineRule="atLeast"/>
        <w:jc w:val="center"/>
        <w:rPr>
          <w:rFonts w:ascii="Arial" w:eastAsia="Times New Roman" w:hAnsi="Arial" w:cs="Arial"/>
          <w:b/>
          <w:color w:val="525252"/>
          <w:spacing w:val="8"/>
          <w:sz w:val="20"/>
          <w:szCs w:val="20"/>
          <w:lang w:eastAsia="sl-SI"/>
        </w:rPr>
      </w:pPr>
    </w:p>
    <w:p w:rsidR="00A53D13" w:rsidRDefault="00A53D13" w:rsidP="00C261BE">
      <w:pPr>
        <w:spacing w:after="0" w:line="300" w:lineRule="atLeast"/>
        <w:jc w:val="center"/>
        <w:rPr>
          <w:rFonts w:ascii="Arial" w:eastAsia="Times New Roman" w:hAnsi="Arial" w:cs="Arial"/>
          <w:b/>
          <w:color w:val="525252"/>
          <w:spacing w:val="8"/>
          <w:sz w:val="20"/>
          <w:szCs w:val="20"/>
          <w:lang w:eastAsia="sl-SI"/>
        </w:rPr>
      </w:pPr>
    </w:p>
    <w:p w:rsidR="00A53D13" w:rsidRDefault="00A53D13" w:rsidP="00C261BE">
      <w:pPr>
        <w:spacing w:after="0" w:line="300" w:lineRule="atLeast"/>
        <w:jc w:val="center"/>
        <w:rPr>
          <w:rFonts w:ascii="Arial" w:eastAsia="Times New Roman" w:hAnsi="Arial" w:cs="Arial"/>
          <w:b/>
          <w:color w:val="525252"/>
          <w:spacing w:val="8"/>
          <w:sz w:val="20"/>
          <w:szCs w:val="20"/>
          <w:lang w:eastAsia="sl-SI"/>
        </w:rPr>
      </w:pPr>
    </w:p>
    <w:p w:rsidR="00C261BE" w:rsidRDefault="00C261BE" w:rsidP="00C261BE">
      <w:pPr>
        <w:spacing w:after="0" w:line="300" w:lineRule="atLeast"/>
        <w:jc w:val="center"/>
        <w:rPr>
          <w:rFonts w:ascii="Arial" w:eastAsia="Times New Roman" w:hAnsi="Arial" w:cs="Arial"/>
          <w:b/>
          <w:color w:val="525252"/>
          <w:spacing w:val="8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color w:val="525252"/>
          <w:spacing w:val="8"/>
          <w:sz w:val="20"/>
          <w:szCs w:val="20"/>
          <w:lang w:eastAsia="sl-SI"/>
        </w:rPr>
        <w:t>PREDLOG ZA OCENO STROKOVNIH VSEBIN – INDIVIDUALNA VLOGA</w:t>
      </w:r>
    </w:p>
    <w:p w:rsidR="00C261BE" w:rsidRDefault="00C261BE" w:rsidP="00EE56CE">
      <w:pPr>
        <w:spacing w:after="0" w:line="300" w:lineRule="atLeast"/>
        <w:rPr>
          <w:rFonts w:ascii="Arial" w:eastAsia="Times New Roman" w:hAnsi="Arial" w:cs="Arial"/>
          <w:b/>
          <w:color w:val="525252"/>
          <w:spacing w:val="8"/>
          <w:sz w:val="20"/>
          <w:szCs w:val="20"/>
          <w:lang w:eastAsia="sl-SI"/>
        </w:rPr>
      </w:pPr>
    </w:p>
    <w:p w:rsidR="00EE56CE" w:rsidRDefault="00EE56CE" w:rsidP="00EE56CE">
      <w:pPr>
        <w:spacing w:after="0"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C261BE">
        <w:rPr>
          <w:rFonts w:ascii="Arial" w:eastAsia="Times New Roman" w:hAnsi="Arial" w:cs="Arial"/>
          <w:b/>
          <w:color w:val="525252"/>
          <w:spacing w:val="8"/>
          <w:sz w:val="20"/>
          <w:szCs w:val="20"/>
          <w:lang w:eastAsia="sl-SI"/>
        </w:rPr>
        <w:t xml:space="preserve">Ime </w:t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___</w:t>
      </w:r>
      <w:r w:rsidR="00C261B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____________________________________________________</w:t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softHyphen/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softHyphen/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softHyphen/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softHyphen/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softHyphen/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softHyphen/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softHyphen/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softHyphen/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softHyphen/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softHyphen/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softHyphen/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softHyphen/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softHyphen/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softHyphen/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softHyphen/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softHyphen/>
      </w:r>
    </w:p>
    <w:p w:rsidR="00EE56CE" w:rsidRPr="00EE56CE" w:rsidRDefault="00EE56CE" w:rsidP="00EE56CE">
      <w:pPr>
        <w:spacing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Polje je obvezno</w:t>
      </w:r>
    </w:p>
    <w:p w:rsidR="00EE56CE" w:rsidRDefault="00EE56CE" w:rsidP="00EE56CE">
      <w:pPr>
        <w:spacing w:after="0"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C261BE">
        <w:rPr>
          <w:rFonts w:ascii="Arial" w:eastAsia="Times New Roman" w:hAnsi="Arial" w:cs="Arial"/>
          <w:b/>
          <w:color w:val="525252"/>
          <w:spacing w:val="8"/>
          <w:sz w:val="20"/>
          <w:szCs w:val="20"/>
          <w:lang w:eastAsia="sl-SI"/>
        </w:rPr>
        <w:t>Priimek</w:t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 xml:space="preserve"> _____</w:t>
      </w:r>
      <w:r w:rsidR="00C261B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______________________________________________</w:t>
      </w:r>
    </w:p>
    <w:p w:rsidR="00EE56CE" w:rsidRPr="00EE56CE" w:rsidRDefault="00EE56CE" w:rsidP="00EE56CE">
      <w:pPr>
        <w:spacing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Polje je obvezno</w:t>
      </w:r>
    </w:p>
    <w:p w:rsidR="00EE56CE" w:rsidRPr="00C261BE" w:rsidRDefault="00EE56CE" w:rsidP="00EE56CE">
      <w:pPr>
        <w:spacing w:after="0" w:line="300" w:lineRule="atLeast"/>
        <w:rPr>
          <w:rFonts w:ascii="Arial" w:eastAsia="Times New Roman" w:hAnsi="Arial" w:cs="Arial"/>
          <w:b/>
          <w:color w:val="525252"/>
          <w:spacing w:val="8"/>
          <w:sz w:val="20"/>
          <w:szCs w:val="20"/>
          <w:lang w:eastAsia="sl-SI"/>
        </w:rPr>
      </w:pPr>
      <w:r w:rsidRPr="00C261BE">
        <w:rPr>
          <w:rFonts w:ascii="Arial" w:eastAsia="Times New Roman" w:hAnsi="Arial" w:cs="Arial"/>
          <w:b/>
          <w:color w:val="525252"/>
          <w:spacing w:val="8"/>
          <w:sz w:val="20"/>
          <w:szCs w:val="20"/>
          <w:lang w:eastAsia="sl-SI"/>
        </w:rPr>
        <w:t xml:space="preserve">Rojstni datum </w:t>
      </w:r>
    </w:p>
    <w:p w:rsidR="00EE56CE" w:rsidRPr="00C261BE" w:rsidRDefault="00C261BE" w:rsidP="00EE56CE">
      <w:pPr>
        <w:spacing w:after="0"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C261B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______________</w:t>
      </w:r>
    </w:p>
    <w:p w:rsidR="00EE56CE" w:rsidRPr="00EE56CE" w:rsidRDefault="00EE56CE" w:rsidP="00EE56CE">
      <w:pPr>
        <w:spacing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 xml:space="preserve">Polje je obvezno </w:t>
      </w:r>
    </w:p>
    <w:p w:rsidR="00EE56CE" w:rsidRDefault="00EE56CE" w:rsidP="00EE56CE">
      <w:pPr>
        <w:spacing w:after="0"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C261BE">
        <w:rPr>
          <w:rFonts w:ascii="Arial" w:eastAsia="Times New Roman" w:hAnsi="Arial" w:cs="Arial"/>
          <w:b/>
          <w:color w:val="525252"/>
          <w:spacing w:val="8"/>
          <w:sz w:val="20"/>
          <w:szCs w:val="20"/>
          <w:lang w:eastAsia="sl-SI"/>
        </w:rPr>
        <w:t>Naslov</w:t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 xml:space="preserve"> _________</w:t>
      </w:r>
      <w:r w:rsidR="00C261B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_______________________________________________</w:t>
      </w:r>
    </w:p>
    <w:p w:rsidR="00EE56CE" w:rsidRPr="00EE56CE" w:rsidRDefault="00EE56CE" w:rsidP="00EE56CE">
      <w:pPr>
        <w:spacing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Polje je obvezno</w:t>
      </w:r>
    </w:p>
    <w:p w:rsidR="00EE56CE" w:rsidRDefault="00EE56CE" w:rsidP="00EE56CE">
      <w:pPr>
        <w:spacing w:after="0"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C261BE">
        <w:rPr>
          <w:rFonts w:ascii="Arial" w:eastAsia="Times New Roman" w:hAnsi="Arial" w:cs="Arial"/>
          <w:b/>
          <w:color w:val="525252"/>
          <w:spacing w:val="8"/>
          <w:sz w:val="20"/>
          <w:szCs w:val="20"/>
          <w:lang w:eastAsia="sl-SI"/>
        </w:rPr>
        <w:t>Telefonska številka ___</w:t>
      </w:r>
      <w:r w:rsidR="00C261B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_____________________</w:t>
      </w:r>
    </w:p>
    <w:p w:rsidR="00EE56CE" w:rsidRPr="00EE56CE" w:rsidRDefault="00EE56CE" w:rsidP="00EE56CE">
      <w:pPr>
        <w:spacing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Polje je obvezno</w:t>
      </w:r>
    </w:p>
    <w:p w:rsidR="00EE56CE" w:rsidRDefault="00EE56CE" w:rsidP="00EE56CE">
      <w:pPr>
        <w:spacing w:after="0"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C261BE">
        <w:rPr>
          <w:rFonts w:ascii="Arial" w:eastAsia="Times New Roman" w:hAnsi="Arial" w:cs="Arial"/>
          <w:b/>
          <w:color w:val="525252"/>
          <w:spacing w:val="8"/>
          <w:sz w:val="20"/>
          <w:szCs w:val="20"/>
          <w:lang w:eastAsia="sl-SI"/>
        </w:rPr>
        <w:t>Elektronski naslov</w:t>
      </w:r>
      <w:r w:rsidR="00C261B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______________</w:t>
      </w:r>
    </w:p>
    <w:p w:rsidR="00EE56CE" w:rsidRPr="00EE56CE" w:rsidRDefault="00EE56CE" w:rsidP="00EE56CE">
      <w:pPr>
        <w:spacing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Polje je obvezno</w:t>
      </w:r>
    </w:p>
    <w:p w:rsidR="00EE56CE" w:rsidRPr="004D54B4" w:rsidRDefault="00EE56CE" w:rsidP="00EE56CE">
      <w:pPr>
        <w:spacing w:after="0" w:line="300" w:lineRule="atLeast"/>
        <w:rPr>
          <w:rFonts w:ascii="Arial" w:eastAsia="Times New Roman" w:hAnsi="Arial" w:cs="Arial"/>
          <w:b/>
          <w:color w:val="FF0000"/>
          <w:spacing w:val="8"/>
          <w:sz w:val="20"/>
          <w:szCs w:val="20"/>
          <w:u w:val="single"/>
          <w:lang w:eastAsia="sl-SI"/>
        </w:rPr>
      </w:pPr>
      <w:r w:rsidRPr="00C261BE">
        <w:rPr>
          <w:rFonts w:ascii="Arial" w:eastAsia="Times New Roman" w:hAnsi="Arial" w:cs="Arial"/>
          <w:b/>
          <w:color w:val="525252"/>
          <w:spacing w:val="8"/>
          <w:sz w:val="20"/>
          <w:szCs w:val="20"/>
          <w:lang w:eastAsia="sl-SI"/>
        </w:rPr>
        <w:t>Naslov in opis strokovnih vsebin</w:t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 xml:space="preserve">: </w:t>
      </w:r>
      <w:r w:rsidRPr="004D54B4">
        <w:rPr>
          <w:rFonts w:ascii="Arial" w:eastAsia="Times New Roman" w:hAnsi="Arial" w:cs="Arial"/>
          <w:b/>
          <w:color w:val="FF0000"/>
          <w:spacing w:val="8"/>
          <w:sz w:val="20"/>
          <w:szCs w:val="20"/>
          <w:u w:val="single"/>
          <w:lang w:eastAsia="sl-SI"/>
        </w:rPr>
        <w:t>7. Likarjev simpozij: Novi koncepti v diagnostični mikrobiologiji</w:t>
      </w:r>
    </w:p>
    <w:p w:rsidR="00C261BE" w:rsidRPr="004D54B4" w:rsidRDefault="00C261BE" w:rsidP="00C261BE">
      <w:pPr>
        <w:pStyle w:val="BodyText"/>
        <w:ind w:left="0"/>
        <w:rPr>
          <w:rFonts w:cs="Arial"/>
          <w:color w:val="FF0000"/>
          <w:lang w:val="sl-SI"/>
        </w:rPr>
      </w:pPr>
      <w:r w:rsidRPr="004D54B4">
        <w:rPr>
          <w:rFonts w:cs="Arial"/>
          <w:color w:val="FF0000"/>
          <w:lang w:val="sl-SI"/>
        </w:rPr>
        <w:t>Seznanitev udeležencev s sodobnimi pristopi, ki se že uporabljajo</w:t>
      </w:r>
      <w:r w:rsidR="009D2D38" w:rsidRPr="004D54B4">
        <w:rPr>
          <w:rFonts w:cs="Arial"/>
          <w:color w:val="FF0000"/>
          <w:lang w:val="sl-SI"/>
        </w:rPr>
        <w:t>,</w:t>
      </w:r>
      <w:r w:rsidRPr="004D54B4">
        <w:rPr>
          <w:rFonts w:cs="Arial"/>
          <w:color w:val="FF0000"/>
          <w:lang w:val="sl-SI"/>
        </w:rPr>
        <w:t xml:space="preserve"> ali se bodo v prihodnosti uporabljali v klinični mikrobiologiji z namenom hitrejšega prepoznavanja povzročiteljev vseh vrst okužb, kar omogoča hitrejšo uvedbo usmerjenega protimikrobnega zdravljenja in hitrejšo prilagoditev izkustvenega protimikrobnega zdravljenja</w:t>
      </w:r>
      <w:r w:rsidRPr="004D54B4">
        <w:rPr>
          <w:rFonts w:cs="Arial"/>
          <w:color w:val="8496B0" w:themeColor="text2" w:themeTint="99"/>
          <w:lang w:val="sl-SI"/>
        </w:rPr>
        <w:t xml:space="preserve">. </w:t>
      </w:r>
      <w:r w:rsidRPr="004D54B4">
        <w:rPr>
          <w:rFonts w:cs="Arial"/>
          <w:color w:val="FF0000"/>
          <w:lang w:val="sl-SI"/>
        </w:rPr>
        <w:t>Izobraževanje je namenjeno zdravnikom in specializantom, ki obravnavajo okužbe, klinični</w:t>
      </w:r>
      <w:r w:rsidR="009D2D38" w:rsidRPr="004D54B4">
        <w:rPr>
          <w:rFonts w:cs="Arial"/>
          <w:color w:val="FF0000"/>
          <w:lang w:val="sl-SI"/>
        </w:rPr>
        <w:t>m</w:t>
      </w:r>
      <w:r w:rsidRPr="004D54B4">
        <w:rPr>
          <w:rFonts w:cs="Arial"/>
          <w:color w:val="FF0000"/>
          <w:lang w:val="sl-SI"/>
        </w:rPr>
        <w:t xml:space="preserve"> mikrobiolog</w:t>
      </w:r>
      <w:r w:rsidR="009D2D38" w:rsidRPr="004D54B4">
        <w:rPr>
          <w:rFonts w:cs="Arial"/>
          <w:color w:val="FF0000"/>
          <w:lang w:val="sl-SI"/>
        </w:rPr>
        <w:t>om</w:t>
      </w:r>
      <w:r w:rsidRPr="004D54B4">
        <w:rPr>
          <w:rFonts w:cs="Arial"/>
          <w:color w:val="FF0000"/>
          <w:lang w:val="sl-SI"/>
        </w:rPr>
        <w:t xml:space="preserve"> in vs</w:t>
      </w:r>
      <w:r w:rsidR="009D2D38" w:rsidRPr="004D54B4">
        <w:rPr>
          <w:rFonts w:cs="Arial"/>
          <w:color w:val="FF0000"/>
          <w:lang w:val="sl-SI"/>
        </w:rPr>
        <w:t>em</w:t>
      </w:r>
      <w:r w:rsidRPr="004D54B4">
        <w:rPr>
          <w:rFonts w:cs="Arial"/>
          <w:color w:val="FF0000"/>
          <w:lang w:val="sl-SI"/>
        </w:rPr>
        <w:t xml:space="preserve"> laboratorijski</w:t>
      </w:r>
      <w:r w:rsidR="009D2D38" w:rsidRPr="004D54B4">
        <w:rPr>
          <w:rFonts w:cs="Arial"/>
          <w:color w:val="FF0000"/>
          <w:lang w:val="sl-SI"/>
        </w:rPr>
        <w:t>m</w:t>
      </w:r>
      <w:r w:rsidRPr="004D54B4">
        <w:rPr>
          <w:rFonts w:cs="Arial"/>
          <w:color w:val="FF0000"/>
          <w:lang w:val="sl-SI"/>
        </w:rPr>
        <w:t xml:space="preserve"> sodelavc</w:t>
      </w:r>
      <w:r w:rsidR="009D2D38" w:rsidRPr="004D54B4">
        <w:rPr>
          <w:rFonts w:cs="Arial"/>
          <w:color w:val="FF0000"/>
          <w:lang w:val="sl-SI"/>
        </w:rPr>
        <w:t>em</w:t>
      </w:r>
      <w:r w:rsidRPr="004D54B4">
        <w:rPr>
          <w:rFonts w:cs="Arial"/>
          <w:color w:val="FF0000"/>
          <w:lang w:val="sl-SI"/>
        </w:rPr>
        <w:t>, zaposleni</w:t>
      </w:r>
      <w:r w:rsidR="009D2D38" w:rsidRPr="004D54B4">
        <w:rPr>
          <w:rFonts w:cs="Arial"/>
          <w:color w:val="FF0000"/>
          <w:lang w:val="sl-SI"/>
        </w:rPr>
        <w:t>m</w:t>
      </w:r>
      <w:r w:rsidRPr="004D54B4">
        <w:rPr>
          <w:rFonts w:cs="Arial"/>
          <w:color w:val="FF0000"/>
          <w:lang w:val="sl-SI"/>
        </w:rPr>
        <w:t xml:space="preserve"> v laboratorijih, ki izvajajo klinično mik</w:t>
      </w:r>
      <w:r w:rsidR="009D2D38" w:rsidRPr="004D54B4">
        <w:rPr>
          <w:rFonts w:cs="Arial"/>
          <w:color w:val="FF0000"/>
          <w:lang w:val="sl-SI"/>
        </w:rPr>
        <w:t>robiološko diagnostiko, študentom</w:t>
      </w:r>
      <w:r w:rsidRPr="004D54B4">
        <w:rPr>
          <w:rFonts w:cs="Arial"/>
          <w:color w:val="FF0000"/>
          <w:lang w:val="sl-SI"/>
        </w:rPr>
        <w:t xml:space="preserve"> medicine in mikrobiologije</w:t>
      </w:r>
      <w:r w:rsidR="009D2D38" w:rsidRPr="004D54B4">
        <w:rPr>
          <w:rFonts w:cs="Arial"/>
          <w:color w:val="FF0000"/>
          <w:lang w:val="sl-SI"/>
        </w:rPr>
        <w:t>.</w:t>
      </w:r>
    </w:p>
    <w:p w:rsidR="00EE56CE" w:rsidRPr="00EE56CE" w:rsidRDefault="00EE56CE" w:rsidP="00EE56CE">
      <w:pPr>
        <w:spacing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Polje je obvezno</w:t>
      </w:r>
    </w:p>
    <w:p w:rsidR="00EE56CE" w:rsidRPr="00EE56CE" w:rsidRDefault="00EE56CE" w:rsidP="00EE56CE">
      <w:pPr>
        <w:spacing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u w:val="single"/>
          <w:lang w:eastAsia="sl-SI"/>
        </w:rPr>
      </w:pPr>
      <w:r w:rsidRPr="00C261BE">
        <w:rPr>
          <w:rFonts w:ascii="Arial" w:eastAsia="Times New Roman" w:hAnsi="Arial" w:cs="Arial"/>
          <w:b/>
          <w:color w:val="525252"/>
          <w:spacing w:val="8"/>
          <w:sz w:val="20"/>
          <w:szCs w:val="20"/>
          <w:lang w:eastAsia="sl-SI"/>
        </w:rPr>
        <w:t>Datum, kraj in trajanje strokovnih vsebin</w:t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 xml:space="preserve">: </w:t>
      </w:r>
      <w:r w:rsidRPr="00C261BE">
        <w:rPr>
          <w:rFonts w:ascii="Arial" w:eastAsia="Times New Roman" w:hAnsi="Arial" w:cs="Arial"/>
          <w:color w:val="FF0000"/>
          <w:spacing w:val="8"/>
          <w:sz w:val="20"/>
          <w:szCs w:val="20"/>
          <w:u w:val="single"/>
          <w:lang w:eastAsia="sl-SI"/>
        </w:rPr>
        <w:t>Ljubljana, 15.6.2017, 1 dan</w:t>
      </w:r>
    </w:p>
    <w:p w:rsidR="00EE56CE" w:rsidRDefault="00EE56CE" w:rsidP="00EE56CE">
      <w:pPr>
        <w:spacing w:after="0"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C261BE">
        <w:rPr>
          <w:rFonts w:ascii="Arial" w:eastAsia="Times New Roman" w:hAnsi="Arial" w:cs="Arial"/>
          <w:b/>
          <w:color w:val="525252"/>
          <w:spacing w:val="8"/>
          <w:sz w:val="20"/>
          <w:szCs w:val="20"/>
          <w:lang w:eastAsia="sl-SI"/>
        </w:rPr>
        <w:t>Naziv organizatorja strokovnih vsebin</w:t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 xml:space="preserve">: </w:t>
      </w:r>
      <w:r w:rsidRPr="00C261BE">
        <w:rPr>
          <w:rFonts w:ascii="Arial" w:eastAsia="Times New Roman" w:hAnsi="Arial" w:cs="Arial"/>
          <w:color w:val="FF0000"/>
          <w:spacing w:val="8"/>
          <w:sz w:val="20"/>
          <w:szCs w:val="20"/>
          <w:u w:val="single"/>
          <w:lang w:eastAsia="sl-SI"/>
        </w:rPr>
        <w:t>Sekcija za klinično mikrobiologijo in bolnišnične okužbe SZD in Inštitut za mikrobiologijo in imunologijo MF UL</w:t>
      </w:r>
    </w:p>
    <w:p w:rsidR="00EE56CE" w:rsidRPr="00EE56CE" w:rsidRDefault="00EE56CE" w:rsidP="00EE56CE">
      <w:pPr>
        <w:spacing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Polje je obvezno</w:t>
      </w:r>
    </w:p>
    <w:p w:rsidR="00EE56CE" w:rsidRPr="00C261BE" w:rsidRDefault="00EE56CE" w:rsidP="00EE56CE">
      <w:pPr>
        <w:spacing w:after="0" w:line="300" w:lineRule="atLeast"/>
        <w:rPr>
          <w:rFonts w:ascii="Arial" w:eastAsia="Times New Roman" w:hAnsi="Arial" w:cs="Arial"/>
          <w:b/>
          <w:color w:val="525252"/>
          <w:spacing w:val="8"/>
          <w:sz w:val="20"/>
          <w:szCs w:val="20"/>
          <w:lang w:eastAsia="sl-SI"/>
        </w:rPr>
      </w:pPr>
      <w:r w:rsidRPr="00C261BE">
        <w:rPr>
          <w:rFonts w:ascii="Arial" w:eastAsia="Times New Roman" w:hAnsi="Arial" w:cs="Arial"/>
          <w:b/>
          <w:color w:val="525252"/>
          <w:spacing w:val="8"/>
          <w:sz w:val="20"/>
          <w:szCs w:val="20"/>
          <w:lang w:eastAsia="sl-SI"/>
        </w:rPr>
        <w:t xml:space="preserve">Oblika strokovnih vsebin </w:t>
      </w:r>
    </w:p>
    <w:p w:rsidR="00EE56CE" w:rsidRPr="00EE56CE" w:rsidRDefault="00EE56CE" w:rsidP="00EE56CE">
      <w:pPr>
        <w:spacing w:after="150"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</w:rPr>
        <w:object w:dxaOrig="225" w:dyaOrig="225" w14:anchorId="74B2CE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 o:ole="">
            <v:imagedata r:id="rId7" o:title=""/>
          </v:shape>
          <w:control r:id="rId8" w:name="DefaultOcxName11" w:shapeid="_x0000_i1025"/>
        </w:object>
      </w: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 xml:space="preserve">Aktivna </w:t>
      </w:r>
    </w:p>
    <w:p w:rsidR="00EE56CE" w:rsidRDefault="00EE56CE" w:rsidP="00EE56CE">
      <w:pPr>
        <w:spacing w:after="150"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</w:rPr>
        <w:object w:dxaOrig="225" w:dyaOrig="225" w14:anchorId="0AAB1673">
          <v:shape id="_x0000_i1026" type="#_x0000_t75" style="width:20.25pt;height:18pt" o:ole="">
            <v:imagedata r:id="rId7" o:title=""/>
          </v:shape>
          <w:control r:id="rId9" w:name="DefaultOcxName21" w:shapeid="_x0000_i1026"/>
        </w:object>
      </w: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 xml:space="preserve">Pasivna </w:t>
      </w:r>
    </w:p>
    <w:p w:rsidR="00EE56CE" w:rsidRPr="00C261BE" w:rsidRDefault="00EE56CE" w:rsidP="00EE56CE">
      <w:pPr>
        <w:spacing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u w:val="single"/>
          <w:lang w:eastAsia="sl-SI"/>
        </w:rPr>
      </w:pPr>
      <w:r w:rsidRPr="00C261BE">
        <w:rPr>
          <w:rFonts w:ascii="Arial" w:eastAsia="Times New Roman" w:hAnsi="Arial" w:cs="Arial"/>
          <w:color w:val="525252"/>
          <w:spacing w:val="8"/>
          <w:sz w:val="20"/>
          <w:szCs w:val="20"/>
          <w:u w:val="single"/>
          <w:lang w:eastAsia="sl-SI"/>
        </w:rPr>
        <w:t xml:space="preserve">Izberite </w:t>
      </w:r>
    </w:p>
    <w:p w:rsidR="00EE56CE" w:rsidRDefault="00EE56CE" w:rsidP="00EE56CE">
      <w:pPr>
        <w:spacing w:after="0"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C261BE">
        <w:rPr>
          <w:rFonts w:ascii="Arial" w:eastAsia="Times New Roman" w:hAnsi="Arial" w:cs="Arial"/>
          <w:b/>
          <w:color w:val="525252"/>
          <w:spacing w:val="8"/>
          <w:sz w:val="20"/>
          <w:szCs w:val="20"/>
          <w:lang w:eastAsia="sl-SI"/>
        </w:rPr>
        <w:t>Licenca za katero bodo točke podeljene</w:t>
      </w: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________________________________________</w:t>
      </w:r>
    </w:p>
    <w:p w:rsidR="00EE56CE" w:rsidRPr="00EE56CE" w:rsidRDefault="00EE56CE" w:rsidP="00EE56CE">
      <w:pPr>
        <w:spacing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Polje je obvezno</w:t>
      </w:r>
    </w:p>
    <w:p w:rsidR="00EE56CE" w:rsidRPr="00EE56CE" w:rsidRDefault="00EE56CE" w:rsidP="00EE56CE">
      <w:pPr>
        <w:spacing w:after="0"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C261BE">
        <w:rPr>
          <w:rFonts w:ascii="Arial" w:eastAsia="Times New Roman" w:hAnsi="Arial" w:cs="Arial"/>
          <w:b/>
          <w:color w:val="525252"/>
          <w:spacing w:val="8"/>
          <w:sz w:val="20"/>
          <w:szCs w:val="20"/>
          <w:lang w:eastAsia="sl-SI"/>
        </w:rPr>
        <w:t xml:space="preserve">Izjava o izpolnjevanju pogojev iz </w:t>
      </w:r>
      <w:hyperlink r:id="rId10" w:tgtFrame="_blank" w:history="1">
        <w:r w:rsidRPr="00C261BE">
          <w:rPr>
            <w:rFonts w:ascii="Arial" w:eastAsia="Times New Roman" w:hAnsi="Arial" w:cs="Arial"/>
            <w:b/>
            <w:color w:val="525252"/>
            <w:spacing w:val="8"/>
            <w:sz w:val="20"/>
            <w:szCs w:val="20"/>
            <w:u w:val="single"/>
            <w:lang w:eastAsia="sl-SI"/>
          </w:rPr>
          <w:t>21. člena Pravilnika o zdravniških licencah</w:t>
        </w:r>
      </w:hyperlink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:</w:t>
      </w: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br/>
        <w:t xml:space="preserve">Izjavljam, da organizator izpolnjuje pogoje iz </w:t>
      </w:r>
      <w:hyperlink r:id="rId11" w:tgtFrame="_blank" w:history="1">
        <w:r w:rsidRPr="00EE56CE">
          <w:rPr>
            <w:rFonts w:ascii="Arial" w:eastAsia="Times New Roman" w:hAnsi="Arial" w:cs="Arial"/>
            <w:color w:val="525252"/>
            <w:spacing w:val="8"/>
            <w:sz w:val="20"/>
            <w:szCs w:val="20"/>
            <w:u w:val="single"/>
            <w:lang w:eastAsia="sl-SI"/>
          </w:rPr>
          <w:t>21. člena Pravilnika o zdravniških licencah</w:t>
        </w:r>
      </w:hyperlink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 xml:space="preserve"> (organizator ni podjetje iz področja farmacevtske in sorodne industrije ali industrijske medicinske opreme…). </w:t>
      </w:r>
    </w:p>
    <w:p w:rsidR="00EE56CE" w:rsidRPr="00EE56CE" w:rsidRDefault="00EE56CE" w:rsidP="00EE56CE">
      <w:pPr>
        <w:spacing w:after="150"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</w:rPr>
        <w:object w:dxaOrig="225" w:dyaOrig="225" w14:anchorId="6088ECCD">
          <v:shape id="_x0000_i1027" type="#_x0000_t75" style="width:20.25pt;height:18pt" o:ole="">
            <v:imagedata r:id="rId12" o:title=""/>
          </v:shape>
          <w:control r:id="rId13" w:name="DefaultOcxName51" w:shapeid="_x0000_i1027"/>
        </w:object>
      </w:r>
      <w:r w:rsidRPr="00C261BE">
        <w:rPr>
          <w:rFonts w:ascii="Arial" w:eastAsia="Times New Roman" w:hAnsi="Arial" w:cs="Arial"/>
          <w:color w:val="FF0000"/>
          <w:spacing w:val="8"/>
          <w:sz w:val="20"/>
          <w:szCs w:val="20"/>
          <w:u w:val="single"/>
          <w:lang w:eastAsia="sl-SI"/>
        </w:rPr>
        <w:t>da</w:t>
      </w: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u w:val="single"/>
          <w:lang w:eastAsia="sl-SI"/>
        </w:rPr>
        <w:t xml:space="preserve"> </w:t>
      </w:r>
    </w:p>
    <w:p w:rsidR="00EE56CE" w:rsidRPr="00EE56CE" w:rsidRDefault="00EE56CE" w:rsidP="00EE56CE">
      <w:pPr>
        <w:spacing w:after="150"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</w:rPr>
        <w:object w:dxaOrig="225" w:dyaOrig="225" w14:anchorId="7FF1690F">
          <v:shape id="_x0000_i1028" type="#_x0000_t75" style="width:20.25pt;height:18pt" o:ole="">
            <v:imagedata r:id="rId14" o:title=""/>
          </v:shape>
          <w:control r:id="rId15" w:name="DefaultOcxName61" w:shapeid="_x0000_i1028"/>
        </w:object>
      </w: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 xml:space="preserve">ni mi znano (št. dodeljenih točk se zmanjša za 50 % - </w:t>
      </w:r>
      <w:hyperlink r:id="rId16" w:tgtFrame="_blank" w:history="1">
        <w:r w:rsidRPr="00EE56CE">
          <w:rPr>
            <w:rFonts w:ascii="Arial" w:eastAsia="Times New Roman" w:hAnsi="Arial" w:cs="Arial"/>
            <w:color w:val="525252"/>
            <w:spacing w:val="8"/>
            <w:sz w:val="20"/>
            <w:szCs w:val="20"/>
            <w:u w:val="single"/>
            <w:lang w:eastAsia="sl-SI"/>
          </w:rPr>
          <w:t>11. člen</w:t>
        </w:r>
      </w:hyperlink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 xml:space="preserve">) </w:t>
      </w:r>
    </w:p>
    <w:p w:rsidR="00EE56CE" w:rsidRPr="00EE56CE" w:rsidRDefault="00EE56CE" w:rsidP="00EE56CE">
      <w:pPr>
        <w:spacing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 xml:space="preserve">Izberite </w:t>
      </w:r>
    </w:p>
    <w:p w:rsidR="00EE56CE" w:rsidRPr="00EE56CE" w:rsidRDefault="00EE56CE" w:rsidP="00EE56CE">
      <w:pPr>
        <w:spacing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C261BE">
        <w:rPr>
          <w:rFonts w:ascii="Arial" w:eastAsia="Times New Roman" w:hAnsi="Arial" w:cs="Arial"/>
          <w:b/>
          <w:color w:val="525252"/>
          <w:spacing w:val="8"/>
          <w:sz w:val="20"/>
          <w:szCs w:val="20"/>
          <w:lang w:eastAsia="sl-SI"/>
        </w:rPr>
        <w:t xml:space="preserve">Izjava o potencialnem ali dejanskem konfliktu interesov iz </w:t>
      </w:r>
      <w:hyperlink r:id="rId17" w:tgtFrame="_blank" w:history="1">
        <w:r w:rsidRPr="00C261BE">
          <w:rPr>
            <w:rFonts w:ascii="Arial" w:eastAsia="Times New Roman" w:hAnsi="Arial" w:cs="Arial"/>
            <w:b/>
            <w:color w:val="525252"/>
            <w:spacing w:val="8"/>
            <w:sz w:val="20"/>
            <w:szCs w:val="20"/>
            <w:u w:val="single"/>
            <w:lang w:eastAsia="sl-SI"/>
          </w:rPr>
          <w:t>22. člena Pravilnika o zdravniških licencah</w:t>
        </w:r>
      </w:hyperlink>
      <w:r w:rsidRPr="00C261BE">
        <w:rPr>
          <w:rFonts w:ascii="Arial" w:eastAsia="Times New Roman" w:hAnsi="Arial" w:cs="Arial"/>
          <w:b/>
          <w:color w:val="525252"/>
          <w:spacing w:val="8"/>
          <w:sz w:val="20"/>
          <w:szCs w:val="20"/>
          <w:lang w:eastAsia="sl-SI"/>
        </w:rPr>
        <w:t>.</w:t>
      </w:r>
      <w:r w:rsidRPr="00C261BE">
        <w:rPr>
          <w:rFonts w:ascii="Arial" w:eastAsia="Times New Roman" w:hAnsi="Arial" w:cs="Arial"/>
          <w:b/>
          <w:color w:val="525252"/>
          <w:spacing w:val="8"/>
          <w:sz w:val="20"/>
          <w:szCs w:val="20"/>
          <w:lang w:eastAsia="sl-SI"/>
        </w:rPr>
        <w:br/>
      </w: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 xml:space="preserve">Izjavljam, da ni potencialnega ali dejanskega konflikta interesov, ki se nanaša na finančno (plačilo, nadomestilo, honorar ali dogovor o povračilu stroškov v povezavi s strokovnimi vsebinami) ali drugo razmerje. </w:t>
      </w:r>
    </w:p>
    <w:p w:rsidR="00EE56CE" w:rsidRPr="00C261BE" w:rsidRDefault="00EE56CE" w:rsidP="00EE56CE">
      <w:pPr>
        <w:spacing w:after="150" w:line="300" w:lineRule="atLeast"/>
        <w:rPr>
          <w:rFonts w:ascii="Arial" w:eastAsia="Times New Roman" w:hAnsi="Arial" w:cs="Arial"/>
          <w:b/>
          <w:color w:val="FF0000"/>
          <w:spacing w:val="8"/>
          <w:sz w:val="20"/>
          <w:szCs w:val="20"/>
          <w:u w:val="single"/>
          <w:lang w:eastAsia="sl-SI"/>
        </w:rPr>
      </w:pPr>
      <w:r w:rsidRPr="00C261BE">
        <w:rPr>
          <w:rFonts w:ascii="Arial" w:eastAsia="Times New Roman" w:hAnsi="Arial" w:cs="Arial"/>
          <w:b/>
          <w:color w:val="FF0000"/>
          <w:spacing w:val="8"/>
          <w:sz w:val="20"/>
          <w:szCs w:val="20"/>
        </w:rPr>
        <w:object w:dxaOrig="225" w:dyaOrig="225" w14:anchorId="6B585690">
          <v:shape id="_x0000_i1029" type="#_x0000_t75" style="width:20.25pt;height:18pt" o:ole="">
            <v:imagedata r:id="rId12" o:title=""/>
          </v:shape>
          <w:control r:id="rId18" w:name="DefaultOcxName13" w:shapeid="_x0000_i1029"/>
        </w:object>
      </w:r>
      <w:r w:rsidRPr="00C261BE">
        <w:rPr>
          <w:rFonts w:ascii="Arial" w:eastAsia="Times New Roman" w:hAnsi="Arial" w:cs="Arial"/>
          <w:b/>
          <w:color w:val="FF0000"/>
          <w:spacing w:val="8"/>
          <w:sz w:val="20"/>
          <w:szCs w:val="20"/>
          <w:u w:val="single"/>
          <w:lang w:eastAsia="sl-SI"/>
        </w:rPr>
        <w:t xml:space="preserve">da </w:t>
      </w:r>
    </w:p>
    <w:p w:rsidR="00EE56CE" w:rsidRPr="00EE56CE" w:rsidRDefault="00EE56CE" w:rsidP="00EE56CE">
      <w:pPr>
        <w:spacing w:after="150"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</w:rPr>
        <w:object w:dxaOrig="225" w:dyaOrig="225" w14:anchorId="36FDC4BB">
          <v:shape id="_x0000_i1030" type="#_x0000_t75" style="width:20.25pt;height:18pt" o:ole="">
            <v:imagedata r:id="rId14" o:title=""/>
          </v:shape>
          <w:control r:id="rId19" w:name="DefaultOcxName12" w:shapeid="_x0000_i1030"/>
        </w:object>
      </w: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 xml:space="preserve">ni mi znano (št. dodeljenih točk se zmanjša za 50 % - </w:t>
      </w:r>
      <w:hyperlink r:id="rId20" w:tgtFrame="_blank" w:history="1">
        <w:r w:rsidRPr="00EE56CE">
          <w:rPr>
            <w:rFonts w:ascii="Arial" w:eastAsia="Times New Roman" w:hAnsi="Arial" w:cs="Arial"/>
            <w:color w:val="525252"/>
            <w:spacing w:val="8"/>
            <w:sz w:val="20"/>
            <w:szCs w:val="20"/>
            <w:u w:val="single"/>
            <w:lang w:eastAsia="sl-SI"/>
          </w:rPr>
          <w:t>11. člen</w:t>
        </w:r>
      </w:hyperlink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 xml:space="preserve">) </w:t>
      </w:r>
    </w:p>
    <w:p w:rsidR="00EE56CE" w:rsidRPr="00EE56CE" w:rsidRDefault="00EE56CE" w:rsidP="00EE56CE">
      <w:pPr>
        <w:spacing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 xml:space="preserve">Izberite </w:t>
      </w:r>
    </w:p>
    <w:p w:rsidR="00C261BE" w:rsidRDefault="00EE56CE" w:rsidP="00EE56CE">
      <w:pPr>
        <w:spacing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 xml:space="preserve">Dodatna dokazila – glede na obliko strokovnih vsebin (drugi do četrti odstavek </w:t>
      </w:r>
      <w:commentRangeStart w:id="0"/>
      <w:r w:rsidR="008C5A5C">
        <w:fldChar w:fldCharType="begin"/>
      </w:r>
      <w:r w:rsidR="008C5A5C">
        <w:instrText xml:space="preserve"> HYPERLINK "http://www.zdravniskazbornica.si/zzs.asp?FolderId=391" \t "_blank" </w:instrText>
      </w:r>
      <w:r w:rsidR="008C5A5C">
        <w:fldChar w:fldCharType="separate"/>
      </w: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u w:val="single"/>
          <w:lang w:eastAsia="sl-SI"/>
        </w:rPr>
        <w:t>16. člena Pravilnika o zdravniških licencah</w:t>
      </w:r>
      <w:r w:rsidR="008C5A5C">
        <w:rPr>
          <w:rFonts w:ascii="Arial" w:eastAsia="Times New Roman" w:hAnsi="Arial" w:cs="Arial"/>
          <w:color w:val="525252"/>
          <w:spacing w:val="8"/>
          <w:sz w:val="20"/>
          <w:szCs w:val="20"/>
          <w:u w:val="single"/>
          <w:lang w:eastAsia="sl-SI"/>
        </w:rPr>
        <w:fldChar w:fldCharType="end"/>
      </w: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)</w:t>
      </w:r>
      <w:commentRangeEnd w:id="0"/>
      <w:r w:rsidR="008C5A5C">
        <w:rPr>
          <w:rStyle w:val="CommentReference"/>
        </w:rPr>
        <w:commentReference w:id="0"/>
      </w:r>
    </w:p>
    <w:p w:rsidR="00896390" w:rsidRDefault="00896390" w:rsidP="00EE56CE">
      <w:pPr>
        <w:spacing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____________________________________________________________________________</w:t>
      </w:r>
    </w:p>
    <w:p w:rsidR="00896390" w:rsidRDefault="00896390" w:rsidP="00EE56CE">
      <w:pPr>
        <w:spacing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</w:p>
    <w:p w:rsidR="00896390" w:rsidRDefault="00896390" w:rsidP="00EE56CE">
      <w:pPr>
        <w:spacing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____________________________________________________________________________</w:t>
      </w:r>
    </w:p>
    <w:p w:rsidR="00EE56CE" w:rsidRPr="00EE56CE" w:rsidRDefault="00EE56CE" w:rsidP="00EE56CE">
      <w:pPr>
        <w:spacing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 xml:space="preserve">Polje je obvezno </w:t>
      </w:r>
    </w:p>
    <w:p w:rsidR="00EE56CE" w:rsidRPr="00C261BE" w:rsidRDefault="00EE56CE" w:rsidP="00EE56CE">
      <w:pPr>
        <w:spacing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u w:val="single"/>
          <w:lang w:eastAsia="sl-SI"/>
        </w:rPr>
      </w:pP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 xml:space="preserve">Priponke: </w:t>
      </w:r>
      <w:r w:rsidRPr="00C261BE">
        <w:rPr>
          <w:rFonts w:ascii="Arial" w:eastAsia="Times New Roman" w:hAnsi="Arial" w:cs="Arial"/>
          <w:color w:val="525252"/>
          <w:spacing w:val="8"/>
          <w:sz w:val="20"/>
          <w:szCs w:val="20"/>
          <w:u w:val="single"/>
          <w:lang w:eastAsia="sl-SI"/>
        </w:rPr>
        <w:t xml:space="preserve">Pripeti morate najmanj eno datoteko </w:t>
      </w:r>
    </w:p>
    <w:p w:rsidR="00EE56CE" w:rsidRPr="00EE56CE" w:rsidRDefault="00EE56CE" w:rsidP="00EE56CE">
      <w:pPr>
        <w:spacing w:after="255"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Obvezne priloge k vlogi glede na obliko izobraževanja:</w:t>
      </w:r>
    </w:p>
    <w:p w:rsidR="00EE56CE" w:rsidRPr="00A53D13" w:rsidRDefault="00EE56CE" w:rsidP="00EE56CE">
      <w:pPr>
        <w:numPr>
          <w:ilvl w:val="0"/>
          <w:numId w:val="1"/>
        </w:numPr>
        <w:spacing w:before="100" w:beforeAutospacing="1" w:after="100" w:afterAutospacing="1" w:line="300" w:lineRule="atLeast"/>
        <w:ind w:left="495"/>
        <w:rPr>
          <w:rFonts w:ascii="Arial" w:eastAsia="Times New Roman" w:hAnsi="Arial" w:cs="Arial"/>
          <w:spacing w:val="8"/>
          <w:sz w:val="20"/>
          <w:szCs w:val="20"/>
          <w:u w:val="single"/>
          <w:lang w:eastAsia="sl-SI"/>
        </w:rPr>
      </w:pPr>
      <w:r w:rsidRPr="00A53D13">
        <w:rPr>
          <w:rFonts w:ascii="Arial" w:eastAsia="Times New Roman" w:hAnsi="Arial" w:cs="Arial"/>
          <w:spacing w:val="8"/>
          <w:sz w:val="20"/>
          <w:szCs w:val="20"/>
          <w:u w:val="single"/>
          <w:lang w:eastAsia="sl-SI"/>
        </w:rPr>
        <w:t>Strokovno srečanje – potrdilo o udeležbi</w:t>
      </w:r>
    </w:p>
    <w:p w:rsidR="00EE56CE" w:rsidRPr="00A53D13" w:rsidRDefault="00EE56CE" w:rsidP="00EE56CE">
      <w:pPr>
        <w:numPr>
          <w:ilvl w:val="0"/>
          <w:numId w:val="1"/>
        </w:numPr>
        <w:spacing w:before="100" w:beforeAutospacing="1" w:after="100" w:afterAutospacing="1" w:line="300" w:lineRule="atLeast"/>
        <w:ind w:left="495"/>
        <w:rPr>
          <w:rFonts w:ascii="Arial" w:eastAsia="Times New Roman" w:hAnsi="Arial" w:cs="Arial"/>
          <w:spacing w:val="8"/>
          <w:sz w:val="20"/>
          <w:szCs w:val="20"/>
          <w:u w:val="single"/>
          <w:lang w:eastAsia="sl-SI"/>
        </w:rPr>
      </w:pPr>
      <w:r w:rsidRPr="00A53D13">
        <w:rPr>
          <w:rFonts w:ascii="Arial" w:eastAsia="Times New Roman" w:hAnsi="Arial" w:cs="Arial"/>
          <w:spacing w:val="8"/>
          <w:sz w:val="20"/>
          <w:szCs w:val="20"/>
          <w:u w:val="single"/>
          <w:lang w:eastAsia="sl-SI"/>
        </w:rPr>
        <w:t>Strokovno srečanje – opis programa izobraževanja</w:t>
      </w:r>
    </w:p>
    <w:p w:rsidR="00EE56CE" w:rsidRPr="00A53D13" w:rsidRDefault="00EE56CE" w:rsidP="00EE56CE">
      <w:pPr>
        <w:numPr>
          <w:ilvl w:val="0"/>
          <w:numId w:val="1"/>
        </w:numPr>
        <w:spacing w:before="100" w:beforeAutospacing="1" w:after="100" w:afterAutospacing="1" w:line="300" w:lineRule="atLeast"/>
        <w:ind w:left="495"/>
        <w:rPr>
          <w:rFonts w:ascii="Arial" w:eastAsia="Times New Roman" w:hAnsi="Arial" w:cs="Arial"/>
          <w:spacing w:val="8"/>
          <w:sz w:val="20"/>
          <w:szCs w:val="20"/>
          <w:lang w:eastAsia="sl-SI"/>
        </w:rPr>
      </w:pPr>
      <w:r w:rsidRPr="00A53D13">
        <w:rPr>
          <w:rFonts w:ascii="Arial" w:eastAsia="Times New Roman" w:hAnsi="Arial" w:cs="Arial"/>
          <w:spacing w:val="8"/>
          <w:sz w:val="20"/>
          <w:szCs w:val="20"/>
          <w:lang w:eastAsia="sl-SI"/>
        </w:rPr>
        <w:t>Predavanje na strokovnem srečanju – potrdilo o aktivni udeležbi</w:t>
      </w:r>
    </w:p>
    <w:p w:rsidR="00EE56CE" w:rsidRPr="00A53D13" w:rsidRDefault="00EE56CE" w:rsidP="00EE56CE">
      <w:pPr>
        <w:numPr>
          <w:ilvl w:val="0"/>
          <w:numId w:val="1"/>
        </w:numPr>
        <w:spacing w:before="100" w:beforeAutospacing="1" w:after="100" w:afterAutospacing="1" w:line="300" w:lineRule="atLeast"/>
        <w:ind w:left="495"/>
        <w:rPr>
          <w:rFonts w:ascii="Arial" w:eastAsia="Times New Roman" w:hAnsi="Arial" w:cs="Arial"/>
          <w:spacing w:val="8"/>
          <w:sz w:val="20"/>
          <w:szCs w:val="20"/>
          <w:u w:val="single"/>
          <w:lang w:eastAsia="sl-SI"/>
        </w:rPr>
      </w:pPr>
      <w:r w:rsidRPr="00A53D13">
        <w:rPr>
          <w:rFonts w:ascii="Arial" w:eastAsia="Times New Roman" w:hAnsi="Arial" w:cs="Arial"/>
          <w:spacing w:val="8"/>
          <w:sz w:val="20"/>
          <w:szCs w:val="20"/>
          <w:u w:val="single"/>
          <w:lang w:eastAsia="sl-SI"/>
        </w:rPr>
        <w:t>Predstaviteljstvo – vsebina predstavitve z razvidnim številom predstaviteljev</w:t>
      </w:r>
    </w:p>
    <w:p w:rsidR="00EE56CE" w:rsidRPr="00EE56CE" w:rsidRDefault="00EE56CE" w:rsidP="00EE56CE">
      <w:pPr>
        <w:numPr>
          <w:ilvl w:val="0"/>
          <w:numId w:val="1"/>
        </w:numPr>
        <w:spacing w:before="100" w:beforeAutospacing="1" w:after="100" w:afterAutospacing="1" w:line="300" w:lineRule="atLeast"/>
        <w:ind w:left="495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Poster – poster, kjer je razvidno št. avtorjev</w:t>
      </w:r>
    </w:p>
    <w:p w:rsidR="00EE56CE" w:rsidRPr="00EE56CE" w:rsidRDefault="00EE56CE" w:rsidP="00EE56CE">
      <w:pPr>
        <w:numPr>
          <w:ilvl w:val="0"/>
          <w:numId w:val="1"/>
        </w:numPr>
        <w:spacing w:before="100" w:beforeAutospacing="1" w:after="100" w:afterAutospacing="1" w:line="300" w:lineRule="atLeast"/>
        <w:ind w:left="495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Objava strokovnega prispevka – prva stran članka z naslovno stranjo revije</w:t>
      </w:r>
    </w:p>
    <w:p w:rsidR="00EE56CE" w:rsidRPr="00EE56CE" w:rsidRDefault="00EE56CE" w:rsidP="00EE56CE">
      <w:pPr>
        <w:numPr>
          <w:ilvl w:val="0"/>
          <w:numId w:val="1"/>
        </w:numPr>
        <w:spacing w:before="100" w:beforeAutospacing="1" w:after="100" w:afterAutospacing="1" w:line="300" w:lineRule="atLeast"/>
        <w:ind w:left="495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Spletno izobraževanje – testna vprašanja in potrdilo o uspešnem sodelovanju</w:t>
      </w:r>
    </w:p>
    <w:p w:rsidR="00EE56CE" w:rsidRPr="00EE56CE" w:rsidRDefault="00EE56CE" w:rsidP="00EE56CE">
      <w:pPr>
        <w:numPr>
          <w:ilvl w:val="0"/>
          <w:numId w:val="1"/>
        </w:numPr>
        <w:spacing w:before="100" w:beforeAutospacing="1" w:after="100" w:afterAutospacing="1" w:line="300" w:lineRule="atLeast"/>
        <w:ind w:left="495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  <w:r w:rsidRPr="00EE56CE"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  <w:t>Samoizpopolnjevanje – dokazilo</w:t>
      </w:r>
    </w:p>
    <w:p w:rsidR="00EE56CE" w:rsidRPr="00EE56CE" w:rsidRDefault="00EE56CE" w:rsidP="00EE56CE">
      <w:pPr>
        <w:spacing w:line="300" w:lineRule="atLeast"/>
        <w:rPr>
          <w:rFonts w:ascii="Arial" w:eastAsia="Times New Roman" w:hAnsi="Arial" w:cs="Arial"/>
          <w:color w:val="525252"/>
          <w:spacing w:val="8"/>
          <w:sz w:val="20"/>
          <w:szCs w:val="20"/>
          <w:lang w:eastAsia="sl-SI"/>
        </w:rPr>
      </w:pPr>
    </w:p>
    <w:sectPr w:rsidR="00EE56CE" w:rsidRPr="00EE5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ihaela Oberdank Hrastar" w:date="2017-06-16T08:00:00Z" w:initials="MO-H">
    <w:p w:rsidR="008C5A5C" w:rsidRPr="00896390" w:rsidRDefault="008C5A5C" w:rsidP="008C5A5C">
      <w:pPr>
        <w:pStyle w:val="len"/>
        <w:spacing w:before="0"/>
        <w:rPr>
          <w:color w:val="00B0F0"/>
          <w:sz w:val="20"/>
          <w:szCs w:val="20"/>
        </w:rPr>
      </w:pPr>
      <w:r>
        <w:rPr>
          <w:rStyle w:val="CommentReference"/>
        </w:rPr>
        <w:annotationRef/>
      </w:r>
      <w:r w:rsidRPr="00896390">
        <w:rPr>
          <w:color w:val="00B0F0"/>
          <w:sz w:val="20"/>
          <w:szCs w:val="20"/>
        </w:rPr>
        <w:t>16. člen</w:t>
      </w:r>
    </w:p>
    <w:p w:rsidR="008C5A5C" w:rsidRPr="00896390" w:rsidRDefault="008C5A5C" w:rsidP="008C5A5C">
      <w:pPr>
        <w:pStyle w:val="Odstavek"/>
        <w:spacing w:before="0"/>
        <w:rPr>
          <w:color w:val="00B0F0"/>
          <w:sz w:val="20"/>
          <w:szCs w:val="20"/>
        </w:rPr>
      </w:pPr>
      <w:r w:rsidRPr="00896390">
        <w:rPr>
          <w:color w:val="00B0F0"/>
          <w:sz w:val="20"/>
          <w:szCs w:val="20"/>
        </w:rPr>
        <w:t xml:space="preserve"> (2) Za oceno strokovnih vsebin iz 1. ali 2. točke prvega odstavka 11. člena tega pravilnika je treba poleg podatkov iz prejšnjega odstavka predložiti tudi program dogodka in potrdilo o udeležbi.</w:t>
      </w:r>
    </w:p>
    <w:p w:rsidR="008C5A5C" w:rsidRPr="00896390" w:rsidRDefault="008C5A5C" w:rsidP="008C5A5C">
      <w:pPr>
        <w:pStyle w:val="Odstavek"/>
        <w:spacing w:before="0"/>
        <w:rPr>
          <w:color w:val="00B0F0"/>
          <w:sz w:val="20"/>
          <w:szCs w:val="20"/>
        </w:rPr>
      </w:pPr>
      <w:r w:rsidRPr="00896390">
        <w:rPr>
          <w:color w:val="00B0F0"/>
          <w:sz w:val="20"/>
          <w:szCs w:val="20"/>
        </w:rPr>
        <w:t>(3) Za oceno strokovnih vsebin iz 3. točke prvega odstavka 11. člena tega pravilnika je treba poleg podatkov iz prvega odstavka tega člena predložiti tudi naslovno stran objave z vsebino in prvo stran, če je objava citirana v eni od uveljavljenih bibliografskih zbirk (npr. COBISS, PUBMED), pa povezavo na ta vir.</w:t>
      </w:r>
    </w:p>
    <w:p w:rsidR="008C5A5C" w:rsidRPr="00896390" w:rsidRDefault="008C5A5C" w:rsidP="008C5A5C">
      <w:pPr>
        <w:pStyle w:val="Odstavek"/>
        <w:spacing w:before="0"/>
        <w:rPr>
          <w:color w:val="00B0F0"/>
          <w:sz w:val="20"/>
          <w:szCs w:val="20"/>
        </w:rPr>
      </w:pPr>
      <w:r w:rsidRPr="00896390">
        <w:rPr>
          <w:color w:val="00B0F0"/>
          <w:sz w:val="20"/>
          <w:szCs w:val="20"/>
        </w:rPr>
        <w:t>(4) Za oceno strokovnih vsebin iz 5 točke prvega odstavka 11. člena tega pravilnika je treba poleg podatkov iz prvega odstavka tega člena predložiti tudi testna vprašanja in potrdilo o uspešnem sodelovanju.</w:t>
      </w:r>
    </w:p>
    <w:p w:rsidR="008C5A5C" w:rsidRDefault="008C5A5C">
      <w:pPr>
        <w:pStyle w:val="CommentText"/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B0D24"/>
    <w:multiLevelType w:val="multilevel"/>
    <w:tmpl w:val="8410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haela Oberdank Hrastar">
    <w15:presenceInfo w15:providerId="AD" w15:userId="S-1-5-21-3016589825-3377902108-391565407-18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CE"/>
    <w:rsid w:val="000B313C"/>
    <w:rsid w:val="0029633F"/>
    <w:rsid w:val="003E739D"/>
    <w:rsid w:val="004D54B4"/>
    <w:rsid w:val="00885601"/>
    <w:rsid w:val="00896390"/>
    <w:rsid w:val="008C5A5C"/>
    <w:rsid w:val="009725F7"/>
    <w:rsid w:val="009D2D38"/>
    <w:rsid w:val="00A53D13"/>
    <w:rsid w:val="00B63C12"/>
    <w:rsid w:val="00C261BE"/>
    <w:rsid w:val="00EE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6D73"/>
  <w15:chartTrackingRefBased/>
  <w15:docId w15:val="{18542552-9908-4AE3-8BFB-D0A8128A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put-group">
    <w:name w:val="input-group"/>
    <w:basedOn w:val="Normal"/>
    <w:rsid w:val="00EE56CE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EE56CE"/>
    <w:rPr>
      <w:strike w:val="0"/>
      <w:dstrike w:val="0"/>
      <w:color w:val="525252"/>
      <w:u w:val="singl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EE56CE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">
    <w:name w:val="Člen"/>
    <w:basedOn w:val="Normal"/>
    <w:link w:val="lenZnak"/>
    <w:qFormat/>
    <w:rsid w:val="00C261BE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basedOn w:val="DefaultParagraphFont"/>
    <w:link w:val="len"/>
    <w:rsid w:val="00C261BE"/>
    <w:rPr>
      <w:rFonts w:ascii="Arial" w:eastAsia="Times New Roman" w:hAnsi="Arial" w:cs="Arial"/>
      <w:b/>
      <w:lang w:eastAsia="sl-SI"/>
    </w:rPr>
  </w:style>
  <w:style w:type="paragraph" w:customStyle="1" w:styleId="Odstavek">
    <w:name w:val="Odstavek"/>
    <w:basedOn w:val="Normal"/>
    <w:link w:val="OdstavekZnak"/>
    <w:qFormat/>
    <w:rsid w:val="00C261BE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basedOn w:val="DefaultParagraphFont"/>
    <w:link w:val="Odstavek"/>
    <w:rsid w:val="00C261BE"/>
    <w:rPr>
      <w:rFonts w:ascii="Arial" w:eastAsia="Times New Roman" w:hAnsi="Arial" w:cs="Arial"/>
      <w:lang w:eastAsia="sl-SI"/>
    </w:rPr>
  </w:style>
  <w:style w:type="paragraph" w:customStyle="1" w:styleId="Alineazaodstavkom">
    <w:name w:val="Alinea za odstavkom"/>
    <w:basedOn w:val="Normal"/>
    <w:link w:val="AlineazaodstavkomZnak"/>
    <w:qFormat/>
    <w:rsid w:val="00C261B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DefaultParagraphFont"/>
    <w:link w:val="Alineazaodstavkom"/>
    <w:rsid w:val="00C261BE"/>
    <w:rPr>
      <w:rFonts w:ascii="Arial" w:eastAsia="Times New Roman" w:hAnsi="Arial" w:cs="Arial"/>
      <w:lang w:eastAsia="sl-SI"/>
    </w:rPr>
  </w:style>
  <w:style w:type="paragraph" w:styleId="BodyText">
    <w:name w:val="Body Text"/>
    <w:basedOn w:val="Normal"/>
    <w:link w:val="BodyTextChar"/>
    <w:uiPriority w:val="1"/>
    <w:qFormat/>
    <w:rsid w:val="00C261BE"/>
    <w:pPr>
      <w:widowControl w:val="0"/>
      <w:spacing w:before="74" w:after="0" w:line="240" w:lineRule="auto"/>
      <w:ind w:left="116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261BE"/>
    <w:rPr>
      <w:rFonts w:ascii="Arial" w:eastAsia="Arial" w:hAnsi="Arial"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9633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9633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9633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9633F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5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A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A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A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40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62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640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594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1590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46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9257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02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47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712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5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8157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452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7682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403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4083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50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1582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8118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0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940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2077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6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2540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20279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9646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8737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23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7749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1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7088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5063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3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7240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comments" Target="comments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hyperlink" Target="http://www.zdravniskazbornica.si/zzs.asp?FolderId=39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dravniskazbornica.si/zzs.asp?FolderId=391" TargetMode="External"/><Relationship Id="rId20" Type="http://schemas.openxmlformats.org/officeDocument/2006/relationships/hyperlink" Target="http://www.zdravniskazbornica.si/zzs.asp?FolderId=3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dravniskazbornica.si/karierni-razvoj/licence/stalni-strokovni-razvoj/elektronska-vloga-za-dodelitev-kreditnih-tock2" TargetMode="External"/><Relationship Id="rId11" Type="http://schemas.openxmlformats.org/officeDocument/2006/relationships/hyperlink" Target="http://www.zdravniskazbornica.si/zzs.asp?FolderId=39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zdravniskazbornica.si/karierni-razvoj/licence/stalni-strokovni-razvoj" TargetMode="External"/><Relationship Id="rId15" Type="http://schemas.openxmlformats.org/officeDocument/2006/relationships/control" Target="activeX/activeX4.xml"/><Relationship Id="rId23" Type="http://schemas.microsoft.com/office/2011/relationships/people" Target="people.xml"/><Relationship Id="rId10" Type="http://schemas.openxmlformats.org/officeDocument/2006/relationships/hyperlink" Target="http://www.zdravniskazbornica.si/zzs.asp?FolderId=391" TargetMode="External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Oberdank - Hrastar</dc:creator>
  <cp:keywords/>
  <dc:description/>
  <cp:lastModifiedBy>Mihaela Oberdank - Hrastar</cp:lastModifiedBy>
  <cp:revision>3</cp:revision>
  <cp:lastPrinted>2017-06-16T06:01:00Z</cp:lastPrinted>
  <dcterms:created xsi:type="dcterms:W3CDTF">2017-06-16T06:37:00Z</dcterms:created>
  <dcterms:modified xsi:type="dcterms:W3CDTF">2017-06-16T06:41:00Z</dcterms:modified>
</cp:coreProperties>
</file>